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B565" w14:textId="12AD73D2" w:rsidR="00D904CA" w:rsidRDefault="00D904CA" w:rsidP="00D904CA">
      <w:pPr>
        <w:widowControl/>
        <w:autoSpaceDE/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>Fire Technical Advisory Committee – Errata</w:t>
      </w:r>
    </w:p>
    <w:p w14:paraId="1625D36A" w14:textId="77777777" w:rsidR="00D904CA" w:rsidRDefault="00D904CA" w:rsidP="00D904CA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  <w:bookmarkStart w:id="0" w:name="_Hlk150101471"/>
      <w:r>
        <w:rPr>
          <w:rFonts w:ascii="Arial" w:eastAsia="Calibri" w:hAnsi="Arial" w:cs="Arial"/>
          <w:b/>
          <w:bCs/>
          <w:sz w:val="24"/>
          <w:szCs w:val="24"/>
        </w:rPr>
        <w:t xml:space="preserve">8th Edition (2023) Florida Building Code, Building </w:t>
      </w:r>
    </w:p>
    <w:p w14:paraId="442C3651" w14:textId="77777777" w:rsidR="00D904CA" w:rsidRDefault="00D904CA" w:rsidP="00D904CA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</w:p>
    <w:bookmarkEnd w:id="0"/>
    <w:p w14:paraId="15CA6C20" w14:textId="36BB64EE" w:rsidR="00A9079D" w:rsidRPr="00925B77" w:rsidRDefault="00925B77" w:rsidP="00925B77">
      <w:pPr>
        <w:widowControl/>
        <w:adjustRightInd w:val="0"/>
        <w:rPr>
          <w:rFonts w:eastAsiaTheme="minorHAnsi"/>
          <w:b/>
          <w:bCs/>
        </w:rPr>
      </w:pPr>
      <w:r w:rsidRPr="00925B77">
        <w:rPr>
          <w:rFonts w:eastAsiaTheme="minorHAnsi"/>
          <w:b/>
          <w:bCs/>
        </w:rPr>
        <w:t>CHAPTER 35</w:t>
      </w:r>
      <w:r w:rsidRPr="00925B77">
        <w:rPr>
          <w:rFonts w:eastAsiaTheme="minorHAnsi"/>
          <w:b/>
          <w:bCs/>
        </w:rPr>
        <w:t xml:space="preserve"> </w:t>
      </w:r>
      <w:r w:rsidRPr="00925B77">
        <w:rPr>
          <w:rFonts w:eastAsiaTheme="minorHAnsi"/>
          <w:b/>
          <w:bCs/>
        </w:rPr>
        <w:t>REFERENCED STANDARDS</w:t>
      </w:r>
    </w:p>
    <w:p w14:paraId="3C79BA37" w14:textId="77777777" w:rsidR="00925B77" w:rsidRDefault="00925B77" w:rsidP="00A9079D">
      <w:pPr>
        <w:widowControl/>
        <w:adjustRightInd w:val="0"/>
        <w:rPr>
          <w:rFonts w:eastAsiaTheme="minorHAnsi"/>
          <w:color w:val="FF0000"/>
        </w:rPr>
      </w:pPr>
    </w:p>
    <w:p w14:paraId="11A2CA50" w14:textId="7DD3ABFB" w:rsidR="00A9079D" w:rsidRDefault="00A9079D" w:rsidP="00A9079D">
      <w:pPr>
        <w:widowControl/>
        <w:adjustRightInd w:val="0"/>
        <w:rPr>
          <w:rFonts w:eastAsiaTheme="minorHAnsi"/>
          <w:b/>
          <w:bCs/>
          <w:color w:val="FF0000"/>
        </w:rPr>
      </w:pPr>
      <w:r>
        <w:rPr>
          <w:rFonts w:eastAsiaTheme="minorHAnsi"/>
          <w:color w:val="FF0000"/>
        </w:rPr>
        <w:t xml:space="preserve">F-FBC- B-Ch. 35 – Errata #4 </w:t>
      </w:r>
      <w:r w:rsidRPr="00265DCF">
        <w:rPr>
          <w:rFonts w:eastAsiaTheme="minorHAnsi"/>
          <w:b/>
          <w:bCs/>
          <w:color w:val="FF0000"/>
        </w:rPr>
        <w:t>(Received after deadline 11/28/2023</w:t>
      </w:r>
      <w:r w:rsidR="00265DCF" w:rsidRPr="00265DCF">
        <w:rPr>
          <w:rFonts w:eastAsiaTheme="minorHAnsi"/>
          <w:b/>
          <w:bCs/>
          <w:color w:val="FF0000"/>
        </w:rPr>
        <w:t>)</w:t>
      </w:r>
    </w:p>
    <w:p w14:paraId="44EDAA47" w14:textId="77777777" w:rsidR="00265DCF" w:rsidRDefault="00265DCF" w:rsidP="00A9079D">
      <w:pPr>
        <w:widowControl/>
        <w:adjustRightInd w:val="0"/>
        <w:rPr>
          <w:rFonts w:eastAsiaTheme="minorHAnsi"/>
          <w:b/>
          <w:bCs/>
          <w:color w:val="FF0000"/>
        </w:rPr>
      </w:pPr>
    </w:p>
    <w:p w14:paraId="218D8AD1" w14:textId="77777777" w:rsidR="00265DCF" w:rsidRDefault="00265DCF" w:rsidP="00265DCF">
      <w:r>
        <w:rPr>
          <w:b/>
          <w:bCs/>
        </w:rPr>
        <w:t>From:</w:t>
      </w:r>
      <w:r>
        <w:t xml:space="preserve"> Soto, Rolando &lt;ROSOTO@broward.org&gt; </w:t>
      </w:r>
      <w:r>
        <w:br/>
      </w:r>
      <w:r>
        <w:rPr>
          <w:b/>
          <w:bCs/>
        </w:rPr>
        <w:t>Sent:</w:t>
      </w:r>
      <w:r>
        <w:t xml:space="preserve"> Tuesday, November 28, </w:t>
      </w:r>
      <w:proofErr w:type="gramStart"/>
      <w:r>
        <w:t>2023</w:t>
      </w:r>
      <w:proofErr w:type="gramEnd"/>
      <w:r>
        <w:t xml:space="preserve"> 11:27 AM</w:t>
      </w:r>
      <w:r>
        <w:br/>
      </w:r>
      <w:r>
        <w:rPr>
          <w:b/>
          <w:bCs/>
        </w:rPr>
        <w:t>To:</w:t>
      </w:r>
      <w:r>
        <w:t xml:space="preserve"> Madani, Mo &lt;Mo.Madani@myfloridalicense.com&gt;</w:t>
      </w:r>
      <w:r>
        <w:br/>
      </w:r>
      <w:r>
        <w:rPr>
          <w:b/>
          <w:bCs/>
        </w:rPr>
        <w:t>Cc:</w:t>
      </w:r>
      <w:r>
        <w:t xml:space="preserve"> Parks, Bryan &lt;BParks@broward.org&gt;</w:t>
      </w:r>
      <w:r>
        <w:br/>
      </w:r>
      <w:r>
        <w:rPr>
          <w:b/>
          <w:bCs/>
        </w:rPr>
        <w:t>Subject:</w:t>
      </w:r>
      <w:r>
        <w:t xml:space="preserve"> FBC NFPA standard edition year typo.</w:t>
      </w:r>
    </w:p>
    <w:p w14:paraId="4E133483" w14:textId="77777777" w:rsidR="00265DCF" w:rsidRDefault="00265DCF" w:rsidP="00265DCF">
      <w:pPr>
        <w:rPr>
          <w:rFonts w:eastAsiaTheme="minorHAnsi"/>
          <w14:ligatures w14:val="standardContextual"/>
        </w:rPr>
      </w:pPr>
    </w:p>
    <w:p w14:paraId="51D27575" w14:textId="77777777" w:rsidR="00265DCF" w:rsidRDefault="00265DCF" w:rsidP="00265D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65DCF" w14:paraId="62654C18" w14:textId="77777777" w:rsidTr="00265D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1F0EA9D" w14:textId="77777777" w:rsidR="00265DCF" w:rsidRDefault="00265DCF">
            <w:pPr>
              <w:rPr>
                <w:rFonts w:eastAsiaTheme="minorHAnsi"/>
                <w14:ligatures w14:val="standardContextual"/>
              </w:rPr>
            </w:pPr>
            <w:r>
              <w:rPr>
                <w:rStyle w:val="Strong"/>
                <w:color w:val="FF0000"/>
              </w:rPr>
              <w:t xml:space="preserve">[NOTICE] </w:t>
            </w:r>
            <w:r>
              <w:rPr>
                <w:rStyle w:val="Strong"/>
              </w:rPr>
              <w:t xml:space="preserve">This message comes from a system outside of DBPR. Please exercise caution when clicking on links and/or providing sensitive information. If you have concerns, please contact your </w:t>
            </w:r>
            <w:proofErr w:type="gramStart"/>
            <w:r>
              <w:rPr>
                <w:rStyle w:val="Strong"/>
              </w:rPr>
              <w:t>Knowledge</w:t>
            </w:r>
            <w:proofErr w:type="gramEnd"/>
            <w:r>
              <w:rPr>
                <w:rStyle w:val="Strong"/>
              </w:rPr>
              <w:t xml:space="preserve"> Champion or the DBPR Helpdesk.</w:t>
            </w:r>
          </w:p>
        </w:tc>
      </w:tr>
    </w:tbl>
    <w:p w14:paraId="6325245C" w14:textId="77777777" w:rsidR="00265DCF" w:rsidRDefault="00265DCF" w:rsidP="00265DCF">
      <w:pPr>
        <w:rPr>
          <w:rFonts w:ascii="Calibri" w:hAnsi="Calibri" w:cs="Calibri"/>
        </w:rPr>
      </w:pPr>
      <w:r>
        <w:br/>
        <w:t xml:space="preserve">  </w:t>
      </w:r>
    </w:p>
    <w:p w14:paraId="22F0CFFD" w14:textId="77777777" w:rsidR="00265DCF" w:rsidRDefault="00265DCF" w:rsidP="00265DCF">
      <w:pPr>
        <w:rPr>
          <w:rFonts w:eastAsiaTheme="minorHAnsi"/>
          <w14:ligatures w14:val="standardContextual"/>
        </w:rPr>
      </w:pPr>
      <w:r>
        <w:t>Good morning, Mo,</w:t>
      </w:r>
    </w:p>
    <w:p w14:paraId="0B67EC56" w14:textId="77777777" w:rsidR="00265DCF" w:rsidRDefault="00265DCF" w:rsidP="00265DCF">
      <w:r>
        <w:t>The FBC Building is showing the year 2020 for NFPA 2001. That year does not exist. The FFPC is adopting the 2018 edition.</w:t>
      </w:r>
    </w:p>
    <w:p w14:paraId="2CE26766" w14:textId="77777777" w:rsidR="00265DCF" w:rsidRDefault="00265DCF" w:rsidP="00265DCF">
      <w:r>
        <w:t>Respectfully,</w:t>
      </w:r>
    </w:p>
    <w:p w14:paraId="04A58AD3" w14:textId="77777777" w:rsidR="00265DCF" w:rsidRDefault="00265DCF" w:rsidP="00265DCF"/>
    <w:p w14:paraId="5B99ED0A" w14:textId="0F7F5180" w:rsidR="00265DCF" w:rsidRDefault="00265DCF" w:rsidP="00A9079D">
      <w:pPr>
        <w:widowControl/>
        <w:adjustRightInd w:val="0"/>
        <w:rPr>
          <w:rFonts w:eastAsiaTheme="minorHAnsi"/>
          <w:color w:val="FF0000"/>
        </w:rPr>
      </w:pPr>
      <w:r>
        <w:rPr>
          <w:noProof/>
        </w:rPr>
        <w:drawing>
          <wp:inline distT="0" distB="0" distL="0" distR="0" wp14:anchorId="1044745D" wp14:editId="546A5D04">
            <wp:extent cx="4914900" cy="1135380"/>
            <wp:effectExtent l="0" t="0" r="0" b="7620"/>
            <wp:docPr id="2531019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498BC" w14:textId="77777777" w:rsidR="00A9079D" w:rsidRDefault="00A9079D" w:rsidP="00A9079D">
      <w:pPr>
        <w:widowControl/>
        <w:adjustRightInd w:val="0"/>
        <w:rPr>
          <w:rFonts w:eastAsiaTheme="minorHAnsi"/>
          <w:color w:val="FF0000"/>
        </w:rPr>
      </w:pPr>
    </w:p>
    <w:p w14:paraId="53234ABF" w14:textId="77777777" w:rsidR="00A9079D" w:rsidRDefault="00A9079D" w:rsidP="00A9079D">
      <w:pPr>
        <w:widowControl/>
        <w:adjustRightInd w:val="0"/>
        <w:rPr>
          <w:rFonts w:eastAsiaTheme="minorHAnsi"/>
          <w:color w:val="FF0000"/>
        </w:rPr>
      </w:pPr>
    </w:p>
    <w:p w14:paraId="3573D0F6" w14:textId="14CA4BEF" w:rsidR="00265DCF" w:rsidRPr="00BC4F52" w:rsidRDefault="00265DCF" w:rsidP="00265DCF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  <w:r w:rsidRPr="00BC4F52"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  <w:t>TAC Recommendation</w:t>
      </w:r>
      <w:r w:rsidRPr="00BC4F52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:</w:t>
      </w:r>
      <w:r w:rsidR="008568D4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 xml:space="preserve">  </w:t>
      </w:r>
    </w:p>
    <w:p w14:paraId="37244749" w14:textId="77777777" w:rsidR="00265DCF" w:rsidRPr="00BC4F52" w:rsidRDefault="00265DCF" w:rsidP="00265DCF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</w:p>
    <w:p w14:paraId="05CF84CE" w14:textId="77777777" w:rsidR="00265DCF" w:rsidRPr="00BC4F52" w:rsidRDefault="00265DCF" w:rsidP="00265DCF">
      <w:pPr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</w:pPr>
      <w:r w:rsidRPr="00BC4F52"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  <w:t>Commission Action:</w:t>
      </w:r>
    </w:p>
    <w:p w14:paraId="1816DF24" w14:textId="77777777" w:rsidR="003E6491" w:rsidRDefault="003E6491" w:rsidP="00C07E89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</w:p>
    <w:p w14:paraId="355AC410" w14:textId="77777777" w:rsidR="00A9079D" w:rsidRDefault="00A9079D" w:rsidP="00C07E89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  <w:bookmarkStart w:id="1" w:name="_Hlk150353975"/>
    </w:p>
    <w:p w14:paraId="529AA686" w14:textId="77777777" w:rsidR="00A9079D" w:rsidRDefault="00A9079D" w:rsidP="00C07E89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</w:p>
    <w:bookmarkEnd w:id="1"/>
    <w:sectPr w:rsidR="00A907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70E19" w14:textId="77777777" w:rsidR="009323B0" w:rsidRDefault="009323B0" w:rsidP="009323B0">
      <w:r>
        <w:separator/>
      </w:r>
    </w:p>
  </w:endnote>
  <w:endnote w:type="continuationSeparator" w:id="0">
    <w:p w14:paraId="2F415FF4" w14:textId="77777777" w:rsidR="009323B0" w:rsidRDefault="009323B0" w:rsidP="0093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941B" w14:textId="77777777" w:rsidR="009323B0" w:rsidRDefault="009323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977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92155" w14:textId="37C6FC25" w:rsidR="009323B0" w:rsidRDefault="009323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587253" w14:textId="77777777" w:rsidR="009323B0" w:rsidRDefault="009323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FC7C" w14:textId="77777777" w:rsidR="009323B0" w:rsidRDefault="009323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E2886" w14:textId="77777777" w:rsidR="009323B0" w:rsidRDefault="009323B0" w:rsidP="009323B0">
      <w:r>
        <w:separator/>
      </w:r>
    </w:p>
  </w:footnote>
  <w:footnote w:type="continuationSeparator" w:id="0">
    <w:p w14:paraId="4DA99552" w14:textId="77777777" w:rsidR="009323B0" w:rsidRDefault="009323B0" w:rsidP="00932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5BAC8" w14:textId="77777777" w:rsidR="009323B0" w:rsidRDefault="009323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64A5" w14:textId="77777777" w:rsidR="009323B0" w:rsidRDefault="009323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9F52" w14:textId="77777777" w:rsidR="009323B0" w:rsidRDefault="009323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F71E4"/>
    <w:multiLevelType w:val="hybridMultilevel"/>
    <w:tmpl w:val="B0B46DCA"/>
    <w:lvl w:ilvl="0" w:tplc="C57A8E62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num w:numId="1" w16cid:durableId="2102485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CA"/>
    <w:rsid w:val="00081ED2"/>
    <w:rsid w:val="001F78D8"/>
    <w:rsid w:val="00265DCF"/>
    <w:rsid w:val="00275373"/>
    <w:rsid w:val="00373267"/>
    <w:rsid w:val="00385AAF"/>
    <w:rsid w:val="00391898"/>
    <w:rsid w:val="00393112"/>
    <w:rsid w:val="003E4A5F"/>
    <w:rsid w:val="003E6491"/>
    <w:rsid w:val="004D77D9"/>
    <w:rsid w:val="0056344D"/>
    <w:rsid w:val="005848B8"/>
    <w:rsid w:val="005C7C34"/>
    <w:rsid w:val="005E01E8"/>
    <w:rsid w:val="00600254"/>
    <w:rsid w:val="00634BB0"/>
    <w:rsid w:val="006635FD"/>
    <w:rsid w:val="006935F2"/>
    <w:rsid w:val="006E443B"/>
    <w:rsid w:val="007D79D0"/>
    <w:rsid w:val="008568D4"/>
    <w:rsid w:val="00876B32"/>
    <w:rsid w:val="008A0E67"/>
    <w:rsid w:val="008D6E82"/>
    <w:rsid w:val="00925B77"/>
    <w:rsid w:val="009323B0"/>
    <w:rsid w:val="009600A9"/>
    <w:rsid w:val="00A02746"/>
    <w:rsid w:val="00A51C64"/>
    <w:rsid w:val="00A9079D"/>
    <w:rsid w:val="00BA1F5E"/>
    <w:rsid w:val="00BC28D6"/>
    <w:rsid w:val="00BC4F52"/>
    <w:rsid w:val="00BD0CA8"/>
    <w:rsid w:val="00BE283C"/>
    <w:rsid w:val="00BF23C6"/>
    <w:rsid w:val="00C07E89"/>
    <w:rsid w:val="00C15286"/>
    <w:rsid w:val="00CA7492"/>
    <w:rsid w:val="00D10654"/>
    <w:rsid w:val="00D904CA"/>
    <w:rsid w:val="00E26724"/>
    <w:rsid w:val="00EB6938"/>
    <w:rsid w:val="00F06B8D"/>
    <w:rsid w:val="00F07840"/>
    <w:rsid w:val="00F13883"/>
    <w:rsid w:val="00F66DCA"/>
    <w:rsid w:val="00FB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E1874"/>
  <w15:chartTrackingRefBased/>
  <w15:docId w15:val="{D8745091-8356-4203-9F4C-2CDD0BA8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904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600254"/>
    <w:pPr>
      <w:widowControl/>
      <w:autoSpaceDE/>
      <w:autoSpaceDN/>
      <w:spacing w:before="100" w:beforeAutospacing="1" w:after="100" w:afterAutospacing="1"/>
      <w:outlineLvl w:val="0"/>
    </w:pPr>
    <w:rPr>
      <w:rFonts w:ascii="Calibri" w:eastAsiaTheme="minorHAnsi" w:hAnsi="Calibri" w:cs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254"/>
    <w:rPr>
      <w:rFonts w:ascii="Calibri" w:hAnsi="Calibri" w:cs="Calibri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00254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  <w:style w:type="character" w:customStyle="1" w:styleId="sectionnumber">
    <w:name w:val="section_number"/>
    <w:basedOn w:val="DefaultParagraphFont"/>
    <w:rsid w:val="00600254"/>
  </w:style>
  <w:style w:type="character" w:customStyle="1" w:styleId="noniccpub">
    <w:name w:val="non_iccpub"/>
    <w:basedOn w:val="DefaultParagraphFont"/>
    <w:rsid w:val="00600254"/>
  </w:style>
  <w:style w:type="character" w:customStyle="1" w:styleId="level2title">
    <w:name w:val="level2_title"/>
    <w:basedOn w:val="DefaultParagraphFont"/>
    <w:rsid w:val="00600254"/>
  </w:style>
  <w:style w:type="character" w:customStyle="1" w:styleId="formalusage">
    <w:name w:val="formal_usage"/>
    <w:basedOn w:val="DefaultParagraphFont"/>
    <w:rsid w:val="00600254"/>
  </w:style>
  <w:style w:type="paragraph" w:customStyle="1" w:styleId="Default">
    <w:name w:val="Default"/>
    <w:rsid w:val="00BC28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23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3B0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323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3B0"/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385AAF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styleId="Strong">
    <w:name w:val="Strong"/>
    <w:basedOn w:val="DefaultParagraphFont"/>
    <w:uiPriority w:val="22"/>
    <w:qFormat/>
    <w:rsid w:val="00265D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21ED.DD0CCBA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Madani, Mo</dc:creator>
  <cp:keywords/>
  <dc:description/>
  <cp:lastModifiedBy>Madani, Mo</cp:lastModifiedBy>
  <cp:revision>21</cp:revision>
  <dcterms:created xsi:type="dcterms:W3CDTF">2023-11-05T21:58:00Z</dcterms:created>
  <dcterms:modified xsi:type="dcterms:W3CDTF">2024-01-30T19:26:00Z</dcterms:modified>
</cp:coreProperties>
</file>